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54" w:rsidRPr="00B14674" w:rsidRDefault="00EB1354" w:rsidP="00B14674">
      <w:pPr>
        <w:pStyle w:val="Title"/>
        <w:spacing w:line="240" w:lineRule="auto"/>
        <w:rPr>
          <w:rFonts w:ascii="Corbel" w:hAnsi="Corbel"/>
          <w:b w:val="0"/>
          <w:sz w:val="22"/>
          <w:u w:val="none"/>
        </w:rPr>
      </w:pPr>
      <w:r w:rsidRPr="00B14674">
        <w:rPr>
          <w:rFonts w:ascii="Corbel" w:hAnsi="Corbel"/>
        </w:rPr>
        <w:t>Seeing Double: A Nature Memory Game</w:t>
      </w:r>
    </w:p>
    <w:p w:rsidR="00B14674" w:rsidRPr="00B14674" w:rsidRDefault="00B14674" w:rsidP="00B14674">
      <w:pPr>
        <w:pStyle w:val="Title"/>
        <w:spacing w:line="240" w:lineRule="auto"/>
        <w:jc w:val="left"/>
        <w:rPr>
          <w:rFonts w:ascii="Corbel" w:hAnsi="Corbel"/>
          <w:b w:val="0"/>
          <w:sz w:val="4"/>
          <w:u w:val="none"/>
        </w:rPr>
      </w:pPr>
    </w:p>
    <w:p w:rsidR="00EB1354" w:rsidRPr="00BA281F" w:rsidRDefault="00EB1354" w:rsidP="00743DCC">
      <w:pPr>
        <w:rPr>
          <w:rFonts w:ascii="Corbel" w:hAnsi="Corbel"/>
        </w:rPr>
      </w:pPr>
      <w:r w:rsidRPr="00BA281F">
        <w:rPr>
          <w:rFonts w:ascii="Corbel" w:hAnsi="Corbel"/>
          <w:b/>
        </w:rPr>
        <w:t xml:space="preserve">Ages: </w:t>
      </w:r>
      <w:r w:rsidRPr="00BA281F">
        <w:rPr>
          <w:rFonts w:ascii="Corbel" w:hAnsi="Corbel"/>
        </w:rPr>
        <w:t xml:space="preserve">Grades </w:t>
      </w:r>
      <w:r w:rsidR="00B14674">
        <w:rPr>
          <w:rFonts w:ascii="Corbel" w:hAnsi="Corbel"/>
        </w:rPr>
        <w:t>1-4</w:t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="00EB0474">
        <w:rPr>
          <w:rFonts w:ascii="Corbel" w:hAnsi="Corbel"/>
        </w:rPr>
        <w:tab/>
      </w:r>
      <w:r w:rsidR="00B14674">
        <w:rPr>
          <w:rFonts w:ascii="Corbel" w:hAnsi="Corbel"/>
        </w:rPr>
        <w:tab/>
      </w:r>
      <w:r w:rsidR="00B14674">
        <w:rPr>
          <w:rFonts w:ascii="Corbel" w:hAnsi="Corbel"/>
        </w:rPr>
        <w:tab/>
      </w:r>
      <w:r w:rsidR="00B14674">
        <w:rPr>
          <w:rFonts w:ascii="Corbel" w:hAnsi="Corbel"/>
        </w:rPr>
        <w:tab/>
      </w:r>
      <w:r w:rsidRPr="00BA281F">
        <w:rPr>
          <w:rFonts w:ascii="Corbel" w:hAnsi="Corbel"/>
          <w:b/>
        </w:rPr>
        <w:t xml:space="preserve">Time: </w:t>
      </w:r>
      <w:r w:rsidRPr="00BA281F">
        <w:rPr>
          <w:rFonts w:ascii="Corbel" w:hAnsi="Corbel"/>
        </w:rPr>
        <w:t>1</w:t>
      </w:r>
      <w:r w:rsidR="00B14674">
        <w:rPr>
          <w:rFonts w:ascii="Corbel" w:hAnsi="Corbel"/>
        </w:rPr>
        <w:t>5</w:t>
      </w:r>
      <w:r w:rsidRPr="00BA281F">
        <w:rPr>
          <w:rFonts w:ascii="Corbel" w:hAnsi="Corbel"/>
        </w:rPr>
        <w:t>-20 minutes</w:t>
      </w:r>
      <w:r w:rsidR="00B14674">
        <w:rPr>
          <w:rFonts w:ascii="Corbel" w:hAnsi="Corbel"/>
        </w:rPr>
        <w:t xml:space="preserve"> </w:t>
      </w:r>
    </w:p>
    <w:p w:rsidR="00743DCC" w:rsidRPr="00743DCC" w:rsidRDefault="00743DCC">
      <w:pPr>
        <w:rPr>
          <w:rFonts w:ascii="Corbel" w:hAnsi="Corbel"/>
          <w:b/>
          <w:sz w:val="16"/>
        </w:rPr>
      </w:pPr>
    </w:p>
    <w:p w:rsidR="00EB1354" w:rsidRPr="00BA281F" w:rsidRDefault="00EB1354" w:rsidP="00743DCC">
      <w:pPr>
        <w:rPr>
          <w:rFonts w:ascii="Corbel" w:hAnsi="Corbel"/>
        </w:rPr>
      </w:pPr>
      <w:r w:rsidRPr="00BA281F">
        <w:rPr>
          <w:rFonts w:ascii="Corbel" w:hAnsi="Corbel"/>
          <w:b/>
        </w:rPr>
        <w:t>No. of participants:</w:t>
      </w:r>
      <w:r w:rsidRPr="00BA281F">
        <w:rPr>
          <w:rFonts w:ascii="Corbel" w:hAnsi="Corbel"/>
        </w:rPr>
        <w:t xml:space="preserve"> 8-10 </w:t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</w:rPr>
        <w:tab/>
      </w:r>
      <w:r w:rsidRPr="00BA281F">
        <w:rPr>
          <w:rFonts w:ascii="Corbel" w:hAnsi="Corbel"/>
          <w:b/>
        </w:rPr>
        <w:t xml:space="preserve">No. of additional adults: </w:t>
      </w:r>
      <w:r w:rsidRPr="00BA281F">
        <w:rPr>
          <w:rFonts w:ascii="Corbel" w:hAnsi="Corbel"/>
        </w:rPr>
        <w:t xml:space="preserve">none </w:t>
      </w:r>
    </w:p>
    <w:p w:rsidR="00743DCC" w:rsidRPr="00743DCC" w:rsidRDefault="00743DCC">
      <w:pPr>
        <w:rPr>
          <w:rFonts w:ascii="Corbel" w:hAnsi="Corbel"/>
          <w:b/>
          <w:sz w:val="16"/>
        </w:rPr>
      </w:pPr>
    </w:p>
    <w:p w:rsidR="00EB1354" w:rsidRPr="00BA281F" w:rsidRDefault="00EB1354">
      <w:pPr>
        <w:rPr>
          <w:rFonts w:ascii="Corbel" w:hAnsi="Corbel"/>
        </w:rPr>
      </w:pPr>
      <w:r w:rsidRPr="00BA281F">
        <w:rPr>
          <w:rFonts w:ascii="Corbel" w:hAnsi="Corbel"/>
          <w:b/>
        </w:rPr>
        <w:t>Required supplies:</w:t>
      </w:r>
      <w:r w:rsidRPr="00BA281F">
        <w:rPr>
          <w:rFonts w:ascii="Corbel" w:hAnsi="Corbel"/>
        </w:rPr>
        <w:t xml:space="preserve"> </w:t>
      </w:r>
    </w:p>
    <w:p w:rsidR="00EB1354" w:rsidRPr="00B14674" w:rsidRDefault="00EB1354">
      <w:pPr>
        <w:numPr>
          <w:ilvl w:val="0"/>
          <w:numId w:val="2"/>
        </w:numPr>
        <w:rPr>
          <w:rFonts w:ascii="Corbel" w:hAnsi="Corbel"/>
          <w:i/>
        </w:rPr>
      </w:pPr>
      <w:r w:rsidRPr="00BA281F">
        <w:rPr>
          <w:rFonts w:ascii="Corbel" w:hAnsi="Corbel"/>
        </w:rPr>
        <w:t>2 dish towels</w:t>
      </w:r>
    </w:p>
    <w:p w:rsidR="00B14674" w:rsidRPr="00BA281F" w:rsidRDefault="00B14674">
      <w:pPr>
        <w:numPr>
          <w:ilvl w:val="0"/>
          <w:numId w:val="2"/>
        </w:numPr>
        <w:rPr>
          <w:rFonts w:ascii="Corbel" w:hAnsi="Corbel"/>
          <w:i/>
        </w:rPr>
      </w:pPr>
      <w:r>
        <w:rPr>
          <w:rFonts w:ascii="Corbel" w:hAnsi="Corbel"/>
        </w:rPr>
        <w:t>1 tray</w:t>
      </w:r>
    </w:p>
    <w:p w:rsidR="00EB1354" w:rsidRPr="00BA281F" w:rsidRDefault="00EB1354">
      <w:pPr>
        <w:numPr>
          <w:ilvl w:val="0"/>
          <w:numId w:val="2"/>
        </w:numPr>
        <w:rPr>
          <w:rFonts w:ascii="Corbel" w:hAnsi="Corbel"/>
          <w:i/>
        </w:rPr>
      </w:pPr>
      <w:r w:rsidRPr="00BA281F">
        <w:rPr>
          <w:rFonts w:ascii="Corbel" w:hAnsi="Corbel"/>
        </w:rPr>
        <w:t>10-15 previously collected natural items from a designated location</w:t>
      </w:r>
    </w:p>
    <w:p w:rsidR="00EB1354" w:rsidRPr="00B14674" w:rsidRDefault="00EB1354">
      <w:pPr>
        <w:numPr>
          <w:ilvl w:val="0"/>
          <w:numId w:val="2"/>
        </w:numPr>
        <w:rPr>
          <w:rFonts w:ascii="Corbel" w:hAnsi="Corbel"/>
          <w:i/>
        </w:rPr>
      </w:pPr>
      <w:r w:rsidRPr="00BA281F">
        <w:rPr>
          <w:rFonts w:ascii="Corbel" w:hAnsi="Corbel"/>
        </w:rPr>
        <w:t>collection bags or containers – 1 per student</w:t>
      </w:r>
    </w:p>
    <w:p w:rsidR="00B14674" w:rsidRPr="00BA281F" w:rsidRDefault="00B14674">
      <w:pPr>
        <w:numPr>
          <w:ilvl w:val="0"/>
          <w:numId w:val="2"/>
        </w:numPr>
        <w:rPr>
          <w:rFonts w:ascii="Corbel" w:hAnsi="Corbel"/>
          <w:i/>
        </w:rPr>
      </w:pPr>
      <w:r>
        <w:rPr>
          <w:rFonts w:ascii="Corbel" w:hAnsi="Corbel"/>
        </w:rPr>
        <w:t>Optional: Candy rewards (gummy worms)</w:t>
      </w:r>
    </w:p>
    <w:p w:rsidR="00EB1354" w:rsidRPr="00743DCC" w:rsidRDefault="00EB1354">
      <w:pPr>
        <w:rPr>
          <w:rFonts w:ascii="Corbel" w:hAnsi="Corbel"/>
          <w:b/>
          <w:sz w:val="16"/>
        </w:rPr>
      </w:pPr>
    </w:p>
    <w:p w:rsidR="00EB1354" w:rsidRPr="00BA281F" w:rsidRDefault="00EB1354">
      <w:pPr>
        <w:rPr>
          <w:rFonts w:ascii="Corbel" w:hAnsi="Corbel"/>
        </w:rPr>
      </w:pPr>
      <w:r w:rsidRPr="00BA281F">
        <w:rPr>
          <w:rFonts w:ascii="Corbel" w:hAnsi="Corbel"/>
          <w:b/>
        </w:rPr>
        <w:t xml:space="preserve">Objective: </w:t>
      </w:r>
      <w:r w:rsidRPr="00BA281F">
        <w:rPr>
          <w:rFonts w:ascii="Corbel" w:hAnsi="Corbel"/>
        </w:rPr>
        <w:t>To encourage students to look more closely at things surrounding them in nature. To use one’s memory to collect matching objects.</w:t>
      </w:r>
    </w:p>
    <w:p w:rsidR="00EB1354" w:rsidRPr="00B14674" w:rsidRDefault="00743DCC">
      <w:pPr>
        <w:pStyle w:val="Heading1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Lesson Plan Procedures</w:t>
      </w:r>
    </w:p>
    <w:p w:rsidR="00EB1354" w:rsidRPr="00B14674" w:rsidRDefault="00EB135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14674">
        <w:rPr>
          <w:rFonts w:ascii="Corbel" w:hAnsi="Corbel"/>
          <w:i/>
          <w:sz w:val="28"/>
          <w:szCs w:val="28"/>
        </w:rPr>
        <w:t>Introduction:</w:t>
      </w:r>
      <w:r w:rsidRPr="00B14674">
        <w:rPr>
          <w:rFonts w:ascii="Corbel" w:hAnsi="Corbel"/>
          <w:sz w:val="28"/>
          <w:szCs w:val="28"/>
        </w:rPr>
        <w:t xml:space="preserve">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Today I am going to test your memory by playing a game called “Seeing Double”.</w:t>
      </w:r>
    </w:p>
    <w:p w:rsidR="00EB1354" w:rsidRPr="00BA281F" w:rsidRDefault="00EB1354">
      <w:pPr>
        <w:numPr>
          <w:ilvl w:val="0"/>
          <w:numId w:val="1"/>
        </w:numPr>
        <w:rPr>
          <w:rFonts w:ascii="Corbel" w:hAnsi="Corbel"/>
          <w:sz w:val="28"/>
        </w:rPr>
      </w:pPr>
      <w:r w:rsidRPr="00BA281F">
        <w:rPr>
          <w:rFonts w:ascii="Corbel" w:hAnsi="Corbel"/>
          <w:sz w:val="28"/>
        </w:rPr>
        <w:t xml:space="preserve"> </w:t>
      </w:r>
      <w:r w:rsidRPr="00BA281F">
        <w:rPr>
          <w:rFonts w:ascii="Corbel" w:hAnsi="Corbel"/>
          <w:i/>
          <w:sz w:val="28"/>
        </w:rPr>
        <w:t>Beginning Instructions</w:t>
      </w:r>
      <w:r w:rsidRPr="00BA281F">
        <w:rPr>
          <w:rFonts w:ascii="Corbel" w:hAnsi="Corbel"/>
          <w:sz w:val="28"/>
        </w:rPr>
        <w:t>: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 xml:space="preserve">I am about to show you _____ items under this towel that I have just collected from this surrounding area.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When I lift the towel you will have 20 seconds to get a good look at them before I cover them again.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 xml:space="preserve">Once I cover them up, you will have 5 minutes to find and collect as many of those same items from the area around us.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When 5 minutes have passed I will call you all back and we will see how many items each of you were able to duplicate or “double” correctly.</w:t>
      </w:r>
    </w:p>
    <w:p w:rsidR="00EB1354" w:rsidRPr="00B14674" w:rsidRDefault="00EB135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14674">
        <w:rPr>
          <w:rFonts w:ascii="Corbel" w:hAnsi="Corbel"/>
          <w:i/>
          <w:sz w:val="28"/>
          <w:szCs w:val="28"/>
        </w:rPr>
        <w:t>Main Lesson: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Ready to begin? If there are no questions, lift the towel and time 20 seconds then cover the items and tell the students to go searching for a double of each item they are able to remember. Start the timer for 5 minutes.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When 5 minutes are up, call the students back. Have them sit in a semi-circle around you with their collected items in their laps.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 xml:space="preserve">Pull one of the items from under the towel out at a time. With each item try to provide some information about what it is, its function, etc.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 xml:space="preserve">After pulling out each item stop and ask all of the students that think they found a double to hold it up.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As they do this, point to each child and if they are correct say, “I’m seeing double!” if not say something like, “Great try!” or “So close!”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If time allows, play again. Maybe this time you could add a twist like moving to a new location, adding more items, or changing the amount of time they have.</w:t>
      </w:r>
    </w:p>
    <w:p w:rsidR="00EB1354" w:rsidRPr="00B14674" w:rsidRDefault="00EB135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B14674">
        <w:rPr>
          <w:rFonts w:ascii="Corbel" w:hAnsi="Corbel"/>
          <w:i/>
          <w:sz w:val="28"/>
          <w:szCs w:val="28"/>
        </w:rPr>
        <w:t>Conclusion:</w:t>
      </w:r>
      <w:r w:rsidRPr="00B14674">
        <w:rPr>
          <w:rFonts w:ascii="Corbel" w:hAnsi="Corbel"/>
          <w:sz w:val="28"/>
          <w:szCs w:val="28"/>
        </w:rPr>
        <w:t xml:space="preserve"> </w:t>
      </w:r>
    </w:p>
    <w:p w:rsidR="00EB1354" w:rsidRPr="00BA281F" w:rsidRDefault="00EB1354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How many of you think that you would’ve noticed the things you collected today if you weren’t playing this game?</w:t>
      </w:r>
    </w:p>
    <w:p w:rsidR="00B14674" w:rsidRPr="00B14674" w:rsidRDefault="00EB1354" w:rsidP="00BA281F">
      <w:pPr>
        <w:numPr>
          <w:ilvl w:val="1"/>
          <w:numId w:val="1"/>
        </w:numPr>
        <w:rPr>
          <w:rFonts w:ascii="Corbel" w:hAnsi="Corbel"/>
        </w:rPr>
      </w:pPr>
      <w:r w:rsidRPr="00BA281F">
        <w:rPr>
          <w:rFonts w:ascii="Corbel" w:hAnsi="Corbel"/>
        </w:rPr>
        <w:t>Challenge them to try this game with their parents or friends at home. It’s great for memory and it helps you to notice things that you might otherwise not have.</w:t>
      </w:r>
    </w:p>
    <w:p w:rsidR="00743DCC" w:rsidRPr="00743DCC" w:rsidRDefault="00743DCC" w:rsidP="00BA281F">
      <w:pPr>
        <w:rPr>
          <w:rFonts w:ascii="Corbel" w:hAnsi="Corbel"/>
          <w:sz w:val="8"/>
        </w:rPr>
      </w:pPr>
    </w:p>
    <w:p w:rsidR="00EB1354" w:rsidRPr="00B14674" w:rsidRDefault="00BA281F" w:rsidP="00BA281F">
      <w:pPr>
        <w:rPr>
          <w:rFonts w:ascii="Corbel" w:hAnsi="Corbel"/>
          <w:sz w:val="22"/>
        </w:rPr>
      </w:pPr>
      <w:r w:rsidRPr="00B14674">
        <w:rPr>
          <w:rFonts w:ascii="Corbel" w:hAnsi="Corbel"/>
        </w:rPr>
        <w:t xml:space="preserve">Adapted </w:t>
      </w:r>
      <w:r w:rsidR="00EB1354" w:rsidRPr="00B14674">
        <w:rPr>
          <w:rFonts w:ascii="Corbel" w:hAnsi="Corbel"/>
        </w:rPr>
        <w:t xml:space="preserve"> from: Cornell, Joseph. </w:t>
      </w:r>
      <w:r w:rsidR="00EB1354" w:rsidRPr="00B14674">
        <w:rPr>
          <w:rFonts w:ascii="Corbel" w:hAnsi="Corbel"/>
          <w:i/>
        </w:rPr>
        <w:t>Sharing Nature with Children</w:t>
      </w:r>
      <w:r w:rsidR="00EB1354" w:rsidRPr="00B14674">
        <w:rPr>
          <w:rFonts w:ascii="Corbel" w:hAnsi="Corbel"/>
        </w:rPr>
        <w:t>. pgs. 48-49. Nevada City, California: Dawn Publications, 1998.</w:t>
      </w:r>
    </w:p>
    <w:sectPr w:rsidR="00EB1354" w:rsidRPr="00B14674" w:rsidSect="00C55E6B">
      <w:headerReference w:type="default" r:id="rId7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9B" w:rsidRDefault="008C189B">
      <w:r>
        <w:separator/>
      </w:r>
    </w:p>
  </w:endnote>
  <w:endnote w:type="continuationSeparator" w:id="1">
    <w:p w:rsidR="008C189B" w:rsidRDefault="008C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9B" w:rsidRDefault="008C189B">
      <w:r>
        <w:separator/>
      </w:r>
    </w:p>
  </w:footnote>
  <w:footnote w:type="continuationSeparator" w:id="1">
    <w:p w:rsidR="008C189B" w:rsidRDefault="008C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54" w:rsidRPr="00BA281F" w:rsidRDefault="00EB1354">
    <w:pPr>
      <w:pStyle w:val="Header"/>
      <w:jc w:val="right"/>
      <w:rPr>
        <w:rFonts w:ascii="Corbel" w:hAnsi="Corbel"/>
      </w:rPr>
    </w:pPr>
    <w:r w:rsidRPr="00BA281F">
      <w:rPr>
        <w:rFonts w:ascii="Corbel" w:hAnsi="Corbel"/>
      </w:rPr>
      <w:t>DCNIC Nature Activity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30"/>
    <w:multiLevelType w:val="hybridMultilevel"/>
    <w:tmpl w:val="F1782452"/>
    <w:lvl w:ilvl="0" w:tplc="0C50A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46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0F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62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0D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02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0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C8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0D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37CB3"/>
    <w:multiLevelType w:val="hybridMultilevel"/>
    <w:tmpl w:val="5D86389A"/>
    <w:lvl w:ilvl="0" w:tplc="EEDAC2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308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18C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6D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9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BA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A9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4A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01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355DF"/>
    <w:multiLevelType w:val="hybridMultilevel"/>
    <w:tmpl w:val="36E438BA"/>
    <w:lvl w:ilvl="0" w:tplc="3ABC8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1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46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3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AE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E2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E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A5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AC3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46F48"/>
    <w:multiLevelType w:val="hybridMultilevel"/>
    <w:tmpl w:val="C818C2C8"/>
    <w:lvl w:ilvl="0" w:tplc="7C80C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9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0AE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6F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85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90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A8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E46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65E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81F"/>
    <w:rsid w:val="00743DCC"/>
    <w:rsid w:val="008C189B"/>
    <w:rsid w:val="00A430E4"/>
    <w:rsid w:val="00B14674"/>
    <w:rsid w:val="00BA281F"/>
    <w:rsid w:val="00C55E6B"/>
    <w:rsid w:val="00D4187E"/>
    <w:rsid w:val="00D772AA"/>
    <w:rsid w:val="00EB0474"/>
    <w:rsid w:val="00E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6B"/>
    <w:rPr>
      <w:sz w:val="24"/>
    </w:rPr>
  </w:style>
  <w:style w:type="paragraph" w:styleId="Heading1">
    <w:name w:val="heading 1"/>
    <w:basedOn w:val="Normal"/>
    <w:next w:val="Normal"/>
    <w:qFormat/>
    <w:rsid w:val="00C55E6B"/>
    <w:pPr>
      <w:keepNext/>
      <w:jc w:val="center"/>
      <w:outlineLvl w:val="0"/>
    </w:pPr>
    <w:rPr>
      <w:rFonts w:ascii="Chalkboard" w:hAnsi="Chalkboard"/>
      <w:b/>
      <w:sz w:val="28"/>
    </w:rPr>
  </w:style>
  <w:style w:type="paragraph" w:styleId="Heading2">
    <w:name w:val="heading 2"/>
    <w:basedOn w:val="Normal"/>
    <w:next w:val="Normal"/>
    <w:qFormat/>
    <w:rsid w:val="00C55E6B"/>
    <w:pPr>
      <w:keepNext/>
      <w:jc w:val="center"/>
      <w:outlineLvl w:val="1"/>
    </w:pPr>
    <w:rPr>
      <w:rFonts w:ascii="Chalkboard" w:hAnsi="Chalkboard"/>
      <w:sz w:val="28"/>
    </w:rPr>
  </w:style>
  <w:style w:type="paragraph" w:styleId="Heading3">
    <w:name w:val="heading 3"/>
    <w:basedOn w:val="Normal"/>
    <w:next w:val="Normal"/>
    <w:qFormat/>
    <w:rsid w:val="00C55E6B"/>
    <w:pPr>
      <w:keepNext/>
      <w:jc w:val="center"/>
      <w:outlineLvl w:val="2"/>
    </w:pPr>
    <w:rPr>
      <w:rFonts w:ascii="Chalkboard" w:hAnsi="Chalkboard"/>
      <w:b/>
    </w:rPr>
  </w:style>
  <w:style w:type="paragraph" w:styleId="Heading4">
    <w:name w:val="heading 4"/>
    <w:basedOn w:val="Normal"/>
    <w:next w:val="Normal"/>
    <w:qFormat/>
    <w:rsid w:val="00C55E6B"/>
    <w:pPr>
      <w:keepNext/>
      <w:outlineLvl w:val="3"/>
    </w:pPr>
    <w:rPr>
      <w:rFonts w:ascii="Gadget" w:hAnsi="Gadget"/>
      <w:sz w:val="48"/>
    </w:rPr>
  </w:style>
  <w:style w:type="paragraph" w:styleId="Heading5">
    <w:name w:val="heading 5"/>
    <w:basedOn w:val="Normal"/>
    <w:next w:val="Normal"/>
    <w:qFormat/>
    <w:rsid w:val="00C55E6B"/>
    <w:pPr>
      <w:keepNext/>
      <w:outlineLvl w:val="4"/>
    </w:pPr>
    <w:rPr>
      <w:rFonts w:ascii="Gadget" w:hAnsi="Gadge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5E6B"/>
    <w:pPr>
      <w:spacing w:line="360" w:lineRule="auto"/>
      <w:jc w:val="center"/>
    </w:pPr>
    <w:rPr>
      <w:rFonts w:ascii="Chalkboard" w:hAnsi="Chalkboard"/>
      <w:b/>
      <w:sz w:val="28"/>
      <w:u w:val="single"/>
    </w:rPr>
  </w:style>
  <w:style w:type="paragraph" w:styleId="Header">
    <w:name w:val="header"/>
    <w:basedOn w:val="Normal"/>
    <w:semiHidden/>
    <w:rsid w:val="00C55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5E6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55E6B"/>
    <w:pPr>
      <w:ind w:left="360" w:firstLine="360"/>
    </w:pPr>
    <w:rPr>
      <w:rFonts w:ascii="Chalkboard" w:hAnsi="Chalkboard"/>
      <w:sz w:val="28"/>
    </w:rPr>
  </w:style>
  <w:style w:type="paragraph" w:styleId="Subtitle">
    <w:name w:val="Subtitle"/>
    <w:basedOn w:val="Normal"/>
    <w:qFormat/>
    <w:rsid w:val="00C55E6B"/>
    <w:pPr>
      <w:jc w:val="center"/>
    </w:pPr>
    <w:rPr>
      <w:rFonts w:ascii="Chalkboard" w:hAnsi="Chalkboar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Microscopic Marvels</vt:lpstr>
    </vt:vector>
  </TitlesOfParts>
  <Company>Canby School District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Marvels</dc:title>
  <dc:subject/>
  <dc:creator>John Gingerich</dc:creator>
  <cp:keywords/>
  <cp:lastModifiedBy> </cp:lastModifiedBy>
  <cp:revision>2</cp:revision>
  <cp:lastPrinted>2010-08-24T19:09:00Z</cp:lastPrinted>
  <dcterms:created xsi:type="dcterms:W3CDTF">2010-08-24T19:10:00Z</dcterms:created>
  <dcterms:modified xsi:type="dcterms:W3CDTF">2010-08-24T19:10:00Z</dcterms:modified>
</cp:coreProperties>
</file>